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5" w:rsidRDefault="00240EFF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:rsidR="00CD54A5" w:rsidRDefault="00CD54A5" w:rsidP="00CD54A5">
      <w:pPr>
        <w:pStyle w:val="Default"/>
      </w:pPr>
      <w:r>
        <w:t xml:space="preserve"> </w:t>
      </w: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11392E" w:rsidRDefault="00CD54A5" w:rsidP="0011392E">
      <w:pPr>
        <w:pStyle w:val="Default"/>
        <w:rPr>
          <w:rFonts w:ascii="Verdana" w:hAnsi="Verdana"/>
        </w:rPr>
      </w:pPr>
      <w:r>
        <w:rPr>
          <w:sz w:val="23"/>
          <w:szCs w:val="23"/>
        </w:rPr>
        <w:t>Per quanto concerne i titoli di servizio chiede la valutazione dell’anno scolastico 201</w:t>
      </w:r>
      <w:r w:rsidR="00033593">
        <w:rPr>
          <w:sz w:val="23"/>
          <w:szCs w:val="23"/>
        </w:rPr>
        <w:t>7</w:t>
      </w:r>
      <w:r>
        <w:rPr>
          <w:sz w:val="23"/>
          <w:szCs w:val="23"/>
        </w:rPr>
        <w:t>/201</w:t>
      </w:r>
      <w:r w:rsidR="00033593">
        <w:rPr>
          <w:sz w:val="23"/>
          <w:szCs w:val="23"/>
        </w:rPr>
        <w:t xml:space="preserve">8 </w:t>
      </w:r>
      <w:r>
        <w:rPr>
          <w:sz w:val="23"/>
          <w:szCs w:val="23"/>
        </w:rPr>
        <w:t>(considerando che l’anno scolastico in corso non si calcola</w:t>
      </w:r>
      <w:r w:rsidR="00185CEC">
        <w:rPr>
          <w:sz w:val="23"/>
          <w:szCs w:val="23"/>
        </w:rPr>
        <w:t xml:space="preserve"> </w:t>
      </w:r>
      <w:r w:rsidR="00185CEC" w:rsidRPr="00884287">
        <w:rPr>
          <w:b/>
          <w:sz w:val="23"/>
          <w:szCs w:val="23"/>
        </w:rPr>
        <w:t>x i docenti</w:t>
      </w:r>
      <w:r>
        <w:rPr>
          <w:sz w:val="23"/>
          <w:szCs w:val="23"/>
        </w:rPr>
        <w:t>) e la valutazione dello stesso anno prestato, senza soluzione di continuità, nell</w:t>
      </w:r>
      <w:r w:rsidR="00884287">
        <w:rPr>
          <w:sz w:val="23"/>
          <w:szCs w:val="23"/>
        </w:rPr>
        <w:t>a scuola di attuale titolarità</w:t>
      </w:r>
      <w:r w:rsidR="0011392E">
        <w:rPr>
          <w:sz w:val="23"/>
          <w:szCs w:val="23"/>
        </w:rPr>
        <w:t xml:space="preserve"> e l’</w:t>
      </w:r>
      <w:proofErr w:type="spellStart"/>
      <w:r w:rsidR="0011392E">
        <w:rPr>
          <w:sz w:val="23"/>
          <w:szCs w:val="23"/>
        </w:rPr>
        <w:t>a.s</w:t>
      </w:r>
      <w:proofErr w:type="spellEnd"/>
      <w:r w:rsidR="0011392E">
        <w:rPr>
          <w:sz w:val="23"/>
          <w:szCs w:val="23"/>
        </w:rPr>
        <w:t xml:space="preserve"> </w:t>
      </w:r>
      <w:r w:rsidR="0011392E">
        <w:rPr>
          <w:rFonts w:ascii="Verdana" w:hAnsi="Verdana"/>
        </w:rPr>
        <w:t>201</w:t>
      </w:r>
      <w:r w:rsidR="00033593">
        <w:rPr>
          <w:rFonts w:ascii="Verdana" w:hAnsi="Verdana"/>
        </w:rPr>
        <w:t>8</w:t>
      </w:r>
      <w:r w:rsidR="0011392E">
        <w:rPr>
          <w:rFonts w:ascii="Verdana" w:hAnsi="Verdana"/>
        </w:rPr>
        <w:t>/1</w:t>
      </w:r>
      <w:r w:rsidR="00033593">
        <w:rPr>
          <w:rFonts w:ascii="Verdana" w:hAnsi="Verdana"/>
        </w:rPr>
        <w:t>9</w:t>
      </w:r>
      <w:r w:rsidR="0011392E">
        <w:rPr>
          <w:rFonts w:ascii="Verdana" w:hAnsi="Verdana"/>
        </w:rPr>
        <w:t xml:space="preserve"> sino al </w:t>
      </w:r>
      <w:r w:rsidR="00033593">
        <w:rPr>
          <w:rFonts w:ascii="Verdana" w:hAnsi="Verdana"/>
        </w:rPr>
        <w:t>26 Aprile 2019</w:t>
      </w:r>
      <w:r w:rsidR="0011392E">
        <w:rPr>
          <w:rFonts w:ascii="Verdana" w:hAnsi="Verdana"/>
        </w:rPr>
        <w:t xml:space="preserve"> ( per il personale ATA)</w:t>
      </w:r>
      <w:r w:rsidR="0011392E">
        <w:rPr>
          <w:rFonts w:ascii="Verdana" w:hAnsi="Verdana"/>
          <w:sz w:val="22"/>
          <w:szCs w:val="22"/>
        </w:rPr>
        <w:t>.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F05BF5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F05BF5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8299"/>
        </w:tabs>
        <w:ind w:left="8299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019"/>
        </w:tabs>
        <w:ind w:left="901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739"/>
        </w:tabs>
        <w:ind w:left="973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459"/>
        </w:tabs>
        <w:ind w:left="1045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1179"/>
        </w:tabs>
        <w:ind w:left="1117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899"/>
        </w:tabs>
        <w:ind w:left="1189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2619"/>
        </w:tabs>
        <w:ind w:left="1261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3339"/>
        </w:tabs>
        <w:ind w:left="1333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4059"/>
        </w:tabs>
        <w:ind w:left="140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D54A5"/>
    <w:rsid w:val="00033593"/>
    <w:rsid w:val="000C2CE5"/>
    <w:rsid w:val="0011392E"/>
    <w:rsid w:val="00167481"/>
    <w:rsid w:val="00185CEC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C5A8D"/>
    <w:rsid w:val="005E3897"/>
    <w:rsid w:val="00620562"/>
    <w:rsid w:val="00627F58"/>
    <w:rsid w:val="00660B31"/>
    <w:rsid w:val="006C13F7"/>
    <w:rsid w:val="006C3E39"/>
    <w:rsid w:val="00734C1F"/>
    <w:rsid w:val="0076694C"/>
    <w:rsid w:val="00884287"/>
    <w:rsid w:val="00945781"/>
    <w:rsid w:val="009A48BF"/>
    <w:rsid w:val="00A06118"/>
    <w:rsid w:val="00A638DE"/>
    <w:rsid w:val="00AE2A85"/>
    <w:rsid w:val="00AE35B9"/>
    <w:rsid w:val="00B1640E"/>
    <w:rsid w:val="00BC4D41"/>
    <w:rsid w:val="00BC6F23"/>
    <w:rsid w:val="00BE4C1A"/>
    <w:rsid w:val="00C2012F"/>
    <w:rsid w:val="00CA05DF"/>
    <w:rsid w:val="00CD54A5"/>
    <w:rsid w:val="00D44A29"/>
    <w:rsid w:val="00DE3936"/>
    <w:rsid w:val="00F05BF5"/>
    <w:rsid w:val="00F34722"/>
    <w:rsid w:val="00F37203"/>
    <w:rsid w:val="00F4508C"/>
    <w:rsid w:val="00FC5212"/>
    <w:rsid w:val="00FE5848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  <w:pPr>
      <w:spacing w:before="120" w:after="120"/>
      <w:ind w:left="1208" w:hanging="35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ANTONIO COSENZA</cp:lastModifiedBy>
  <cp:revision>2</cp:revision>
  <cp:lastPrinted>2018-03-20T08:04:00Z</cp:lastPrinted>
  <dcterms:created xsi:type="dcterms:W3CDTF">2019-03-20T08:21:00Z</dcterms:created>
  <dcterms:modified xsi:type="dcterms:W3CDTF">2019-03-20T08:21:00Z</dcterms:modified>
</cp:coreProperties>
</file>